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Y="-47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5692"/>
        <w:gridCol w:w="2443"/>
      </w:tblGrid>
      <w:tr w:rsidR="00AC7C2B" w:rsidRPr="004F6B4E" w14:paraId="566D67F6" w14:textId="77777777" w:rsidTr="008C40A1">
        <w:trPr>
          <w:trHeight w:val="1984"/>
        </w:trPr>
        <w:tc>
          <w:tcPr>
            <w:tcW w:w="1896" w:type="dxa"/>
          </w:tcPr>
          <w:p w14:paraId="3FAE7A53" w14:textId="77777777" w:rsidR="00AC7C2B" w:rsidRPr="004F6B4E" w:rsidRDefault="00AC7C2B" w:rsidP="008C40A1">
            <w:pPr>
              <w:jc w:val="center"/>
              <w:rPr>
                <w:rFonts w:cs="Arial"/>
              </w:rPr>
            </w:pPr>
          </w:p>
        </w:tc>
        <w:tc>
          <w:tcPr>
            <w:tcW w:w="5692" w:type="dxa"/>
            <w:vAlign w:val="center"/>
          </w:tcPr>
          <w:p w14:paraId="23978EBC" w14:textId="77777777" w:rsidR="00AC7C2B" w:rsidRPr="002D610F" w:rsidRDefault="00AC7C2B" w:rsidP="008C40A1">
            <w:pPr>
              <w:spacing w:after="0" w:line="240" w:lineRule="atLeast"/>
              <w:jc w:val="center"/>
              <w:rPr>
                <w:rFonts w:ascii="Arial" w:hAnsi="Arial" w:cs="Arial"/>
                <w:b/>
                <w:noProof/>
              </w:rPr>
            </w:pPr>
            <w:r w:rsidRPr="002D610F">
              <w:rPr>
                <w:rFonts w:ascii="Arial" w:hAnsi="Arial" w:cs="Arial"/>
                <w:b/>
                <w:noProof/>
              </w:rPr>
              <w:t>INSTITUCION  EDUCATIVA DISTRITAL “ ANTONIO VILLAVICENCIO”</w:t>
            </w:r>
          </w:p>
          <w:p w14:paraId="084B757A" w14:textId="77777777" w:rsidR="00AC7C2B" w:rsidRPr="004F6B4E" w:rsidRDefault="00AC7C2B" w:rsidP="008C40A1">
            <w:pPr>
              <w:spacing w:after="0" w:line="240" w:lineRule="auto"/>
              <w:jc w:val="center"/>
              <w:rPr>
                <w:rFonts w:cs="Arial"/>
                <w:b/>
              </w:rPr>
            </w:pPr>
            <w:r w:rsidRPr="004F6B4E">
              <w:rPr>
                <w:rFonts w:cs="Arial"/>
                <w:b/>
              </w:rPr>
              <w:t>Guía N°1.</w:t>
            </w:r>
          </w:p>
          <w:p w14:paraId="51E67F1E" w14:textId="77777777" w:rsidR="00AC7C2B" w:rsidRPr="004F6B4E" w:rsidRDefault="00AC7C2B" w:rsidP="008C40A1">
            <w:pPr>
              <w:spacing w:after="0" w:line="240" w:lineRule="auto"/>
              <w:jc w:val="center"/>
              <w:rPr>
                <w:rFonts w:cs="Arial"/>
                <w:b/>
              </w:rPr>
            </w:pPr>
            <w:r w:rsidRPr="004F6B4E">
              <w:rPr>
                <w:rFonts w:cs="Arial"/>
                <w:b/>
              </w:rPr>
              <w:t>Importancia de la información</w:t>
            </w:r>
          </w:p>
          <w:p w14:paraId="12A78BC6" w14:textId="77777777" w:rsidR="00AC7C2B" w:rsidRPr="004F6B4E" w:rsidRDefault="00AC7C2B" w:rsidP="008C40A1">
            <w:pPr>
              <w:spacing w:after="0" w:line="240" w:lineRule="auto"/>
              <w:jc w:val="center"/>
              <w:rPr>
                <w:rFonts w:cs="Arial"/>
                <w:b/>
              </w:rPr>
            </w:pPr>
            <w:r w:rsidRPr="004F6B4E">
              <w:rPr>
                <w:rFonts w:cs="Arial"/>
                <w:b/>
              </w:rPr>
              <w:t>Tecnología e Informática</w:t>
            </w:r>
          </w:p>
          <w:p w14:paraId="40A9F7A8" w14:textId="3C6C6D6F" w:rsidR="00AC7C2B" w:rsidRDefault="00AC7C2B" w:rsidP="008C40A1">
            <w:pPr>
              <w:tabs>
                <w:tab w:val="center" w:pos="4702"/>
                <w:tab w:val="left" w:pos="8473"/>
              </w:tabs>
              <w:spacing w:after="0" w:line="240" w:lineRule="auto"/>
              <w:jc w:val="center"/>
              <w:rPr>
                <w:rFonts w:cs="Arial"/>
                <w:b/>
              </w:rPr>
            </w:pPr>
            <w:r w:rsidRPr="004F6B4E">
              <w:rPr>
                <w:rFonts w:cs="Arial"/>
                <w:b/>
              </w:rPr>
              <w:t xml:space="preserve">GRADO </w:t>
            </w:r>
            <w:r>
              <w:rPr>
                <w:rFonts w:cs="Arial"/>
                <w:b/>
              </w:rPr>
              <w:t>DECIMO</w:t>
            </w:r>
          </w:p>
          <w:p w14:paraId="538EC1DF" w14:textId="77777777" w:rsidR="00AC7C2B" w:rsidRPr="004F6B4E" w:rsidRDefault="00AC7C2B" w:rsidP="008C40A1">
            <w:pPr>
              <w:tabs>
                <w:tab w:val="center" w:pos="4702"/>
                <w:tab w:val="left" w:pos="8473"/>
              </w:tabs>
              <w:spacing w:after="0" w:line="240" w:lineRule="auto"/>
              <w:jc w:val="center"/>
              <w:rPr>
                <w:rFonts w:cs="Arial"/>
                <w:b/>
              </w:rPr>
            </w:pPr>
            <w:r>
              <w:rPr>
                <w:rFonts w:cs="Arial"/>
                <w:b/>
              </w:rPr>
              <w:t>2020</w:t>
            </w:r>
          </w:p>
        </w:tc>
        <w:tc>
          <w:tcPr>
            <w:tcW w:w="2443" w:type="dxa"/>
            <w:vAlign w:val="center"/>
          </w:tcPr>
          <w:p w14:paraId="26B059AF" w14:textId="77777777" w:rsidR="00AC7C2B" w:rsidRPr="004F6B4E" w:rsidRDefault="00AC7C2B" w:rsidP="008C40A1">
            <w:pPr>
              <w:jc w:val="center"/>
              <w:rPr>
                <w:rFonts w:cs="Arial"/>
              </w:rPr>
            </w:pPr>
            <w:r>
              <w:rPr>
                <w:rFonts w:cs="Arial"/>
                <w:noProof/>
              </w:rPr>
              <w:drawing>
                <wp:inline distT="0" distB="0" distL="0" distR="0" wp14:anchorId="3E3A3CF5" wp14:editId="5B414EC1">
                  <wp:extent cx="1402568" cy="1238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33333333333333333333.png"/>
                          <pic:cNvPicPr/>
                        </pic:nvPicPr>
                        <pic:blipFill>
                          <a:blip r:embed="rId7">
                            <a:extLst>
                              <a:ext uri="{28A0092B-C50C-407E-A947-70E740481C1C}">
                                <a14:useLocalDpi xmlns:a14="http://schemas.microsoft.com/office/drawing/2010/main" val="0"/>
                              </a:ext>
                            </a:extLst>
                          </a:blip>
                          <a:stretch>
                            <a:fillRect/>
                          </a:stretch>
                        </pic:blipFill>
                        <pic:spPr>
                          <a:xfrm>
                            <a:off x="0" y="0"/>
                            <a:ext cx="1415501" cy="1249668"/>
                          </a:xfrm>
                          <a:prstGeom prst="rect">
                            <a:avLst/>
                          </a:prstGeom>
                        </pic:spPr>
                      </pic:pic>
                    </a:graphicData>
                  </a:graphic>
                </wp:inline>
              </w:drawing>
            </w:r>
          </w:p>
        </w:tc>
      </w:tr>
    </w:tbl>
    <w:p w14:paraId="24D4890E" w14:textId="77777777" w:rsidR="00AC7C2B" w:rsidRDefault="00AC7C2B" w:rsidP="00AC7C2B">
      <w:pPr>
        <w:tabs>
          <w:tab w:val="left" w:pos="5010"/>
        </w:tabs>
        <w:jc w:val="center"/>
        <w:rPr>
          <w:b/>
        </w:rPr>
      </w:pPr>
    </w:p>
    <w:p w14:paraId="2E1C83FC" w14:textId="77777777" w:rsidR="00AC7C2B" w:rsidRDefault="00AC7C2B" w:rsidP="00AC7C2B">
      <w:pPr>
        <w:tabs>
          <w:tab w:val="left" w:pos="5010"/>
        </w:tabs>
        <w:jc w:val="center"/>
        <w:rPr>
          <w:b/>
        </w:rPr>
      </w:pPr>
    </w:p>
    <w:p w14:paraId="2507897E" w14:textId="089A9A42" w:rsidR="00AC7C2B" w:rsidRDefault="00AC7C2B" w:rsidP="00AC7C2B">
      <w:pPr>
        <w:tabs>
          <w:tab w:val="left" w:pos="5010"/>
        </w:tabs>
        <w:jc w:val="center"/>
        <w:rPr>
          <w:b/>
        </w:rPr>
      </w:pPr>
      <w:r>
        <w:rPr>
          <w:b/>
        </w:rPr>
        <w:t>DIEZ CLAVES PARA UN BUEN DISEÑO WEB</w:t>
      </w:r>
    </w:p>
    <w:p w14:paraId="2D3265CA" w14:textId="77777777" w:rsidR="00AC7C2B" w:rsidRDefault="00AC7C2B" w:rsidP="00AC7C2B">
      <w:pPr>
        <w:jc w:val="both"/>
      </w:pPr>
      <w:r>
        <w:t xml:space="preserve">Los criterios a la hora de diseñar una página web han ido cambiando de manera significativa en los últimos años. Para lograr un diseño web de última generación, hoy en día, hay que pensar en términos de comunicación eficaz, contenido relevante y objetivos concretos. </w:t>
      </w:r>
    </w:p>
    <w:p w14:paraId="0177C703" w14:textId="77777777" w:rsidR="00AC7C2B" w:rsidRDefault="00AC7C2B" w:rsidP="00AC7C2B">
      <w:pPr>
        <w:pStyle w:val="Prrafodelista"/>
        <w:numPr>
          <w:ilvl w:val="0"/>
          <w:numId w:val="1"/>
        </w:numPr>
        <w:jc w:val="both"/>
        <w:rPr>
          <w:b/>
        </w:rPr>
      </w:pPr>
      <w:r>
        <w:rPr>
          <w:b/>
        </w:rPr>
        <w:t>DISEÑO LIMPIO Y ESPACIOSO</w:t>
      </w:r>
    </w:p>
    <w:p w14:paraId="6B1A5C49" w14:textId="1E64C2FE" w:rsidR="00AC7C2B" w:rsidRDefault="00AC7C2B" w:rsidP="00AC7C2B">
      <w:pPr>
        <w:jc w:val="both"/>
      </w:pPr>
      <w:r>
        <w:t xml:space="preserve">Hoy en día sabemos que el visitante de una web sí que tiene tiempo, siempre y cuando se le guíe adecuadamente y se le deje “respirar” visualmente. El usuario decide si le interesa lo que se le propone y es más probable </w:t>
      </w:r>
      <w:r w:rsidR="00081960">
        <w:t>que</w:t>
      </w:r>
      <w:r>
        <w:t xml:space="preserve"> le interese un determinado contenido si su presentación es limpia y espaciosa.</w:t>
      </w:r>
    </w:p>
    <w:p w14:paraId="6D533E13" w14:textId="77777777" w:rsidR="00AC7C2B" w:rsidRDefault="00AC7C2B" w:rsidP="00AC7C2B">
      <w:pPr>
        <w:pStyle w:val="Prrafodelista"/>
        <w:numPr>
          <w:ilvl w:val="0"/>
          <w:numId w:val="1"/>
        </w:numPr>
        <w:jc w:val="both"/>
        <w:rPr>
          <w:b/>
        </w:rPr>
      </w:pPr>
      <w:r>
        <w:rPr>
          <w:b/>
        </w:rPr>
        <w:t>PITCH, ESLOGANS Y CTAS</w:t>
      </w:r>
    </w:p>
    <w:p w14:paraId="2D815750" w14:textId="24E4C3F1" w:rsidR="00AC7C2B" w:rsidRDefault="00AC7C2B" w:rsidP="00AC7C2B">
      <w:pPr>
        <w:jc w:val="both"/>
      </w:pPr>
      <w:r>
        <w:t xml:space="preserve">Sobre </w:t>
      </w:r>
      <w:r w:rsidR="00081960">
        <w:t>todo,</w:t>
      </w:r>
      <w:r>
        <w:t xml:space="preserve"> en la página de INICIO de una web, pero también en cualquier subpágina debe integrar estos 3 elementos del marketing online que son IMPRESCINDIBLES. El objetivo es que el visitante, cuando entre en la web, en pocos segundos tenga claro los puntos clave respecto a la empresa, organización o institución que está visitando:</w:t>
      </w:r>
    </w:p>
    <w:p w14:paraId="55FF6E01" w14:textId="77777777" w:rsidR="00AC7C2B" w:rsidRDefault="00AC7C2B" w:rsidP="00AC7C2B">
      <w:pPr>
        <w:pStyle w:val="Prrafodelista"/>
        <w:numPr>
          <w:ilvl w:val="0"/>
          <w:numId w:val="2"/>
        </w:numPr>
        <w:jc w:val="both"/>
      </w:pPr>
      <w:r>
        <w:t xml:space="preserve">A QUÉ SE DEDICA Y QUÉ </w:t>
      </w:r>
      <w:proofErr w:type="gramStart"/>
      <w:r>
        <w:t>OFRECE »</w:t>
      </w:r>
      <w:proofErr w:type="gramEnd"/>
      <w:r>
        <w:t xml:space="preserve"> este es el “pitch”. Debe ser visible, corto y claro.</w:t>
      </w:r>
    </w:p>
    <w:p w14:paraId="432C0351" w14:textId="77777777" w:rsidR="00AC7C2B" w:rsidRDefault="00AC7C2B" w:rsidP="00AC7C2B">
      <w:pPr>
        <w:pStyle w:val="Prrafodelista"/>
        <w:numPr>
          <w:ilvl w:val="0"/>
          <w:numId w:val="2"/>
        </w:numPr>
        <w:jc w:val="both"/>
      </w:pPr>
      <w:r>
        <w:t xml:space="preserve">EN QUÉ SE DIFERENCIA O </w:t>
      </w:r>
      <w:proofErr w:type="gramStart"/>
      <w:r>
        <w:t>ESPECIALIZA »</w:t>
      </w:r>
      <w:proofErr w:type="gramEnd"/>
      <w:r>
        <w:t xml:space="preserve"> mediante uno o varios </w:t>
      </w:r>
      <w:proofErr w:type="spellStart"/>
      <w:r>
        <w:t>eslogans</w:t>
      </w:r>
      <w:proofErr w:type="spellEnd"/>
      <w:r>
        <w:t>, con o sin imágenes.</w:t>
      </w:r>
    </w:p>
    <w:p w14:paraId="0A8803EF" w14:textId="77777777" w:rsidR="00AC7C2B" w:rsidRDefault="00AC7C2B" w:rsidP="00AC7C2B">
      <w:pPr>
        <w:pStyle w:val="Prrafodelista"/>
        <w:numPr>
          <w:ilvl w:val="0"/>
          <w:numId w:val="2"/>
        </w:numPr>
        <w:jc w:val="both"/>
      </w:pPr>
      <w:r>
        <w:t xml:space="preserve">QUÉ SUGIERE QUE EL VISITANTE HAGA </w:t>
      </w:r>
      <w:proofErr w:type="gramStart"/>
      <w:r>
        <w:t>AHORA »</w:t>
      </w:r>
      <w:proofErr w:type="gramEnd"/>
      <w:r>
        <w:t xml:space="preserve"> este es el CTA (</w:t>
      </w:r>
      <w:proofErr w:type="spellStart"/>
      <w:r>
        <w:t>Call</w:t>
      </w:r>
      <w:proofErr w:type="spellEnd"/>
      <w:r>
        <w:t xml:space="preserve"> </w:t>
      </w:r>
      <w:proofErr w:type="spellStart"/>
      <w:r>
        <w:t>To</w:t>
      </w:r>
      <w:proofErr w:type="spellEnd"/>
      <w:r>
        <w:t xml:space="preserve"> </w:t>
      </w:r>
      <w:proofErr w:type="spellStart"/>
      <w:r>
        <w:t>Action</w:t>
      </w:r>
      <w:proofErr w:type="spellEnd"/>
      <w:r>
        <w:t>) o llamada a la acción.</w:t>
      </w:r>
    </w:p>
    <w:p w14:paraId="1F0BA292" w14:textId="77777777" w:rsidR="00AC7C2B" w:rsidRDefault="00AC7C2B" w:rsidP="00AC7C2B">
      <w:pPr>
        <w:pStyle w:val="Prrafodelista"/>
        <w:jc w:val="both"/>
      </w:pPr>
    </w:p>
    <w:p w14:paraId="1C687E1A" w14:textId="77777777" w:rsidR="00AC7C2B" w:rsidRDefault="00AC7C2B" w:rsidP="00AC7C2B">
      <w:pPr>
        <w:pStyle w:val="Prrafodelista"/>
        <w:numPr>
          <w:ilvl w:val="0"/>
          <w:numId w:val="1"/>
        </w:numPr>
        <w:jc w:val="both"/>
        <w:rPr>
          <w:b/>
        </w:rPr>
      </w:pPr>
      <w:r>
        <w:rPr>
          <w:b/>
        </w:rPr>
        <w:t>AFINIDAD CON LA IMAGEN CORPORATIVA</w:t>
      </w:r>
    </w:p>
    <w:p w14:paraId="6FBA74B9" w14:textId="77777777" w:rsidR="00AC7C2B" w:rsidRDefault="00AC7C2B" w:rsidP="00AC7C2B">
      <w:pPr>
        <w:jc w:val="both"/>
      </w:pPr>
      <w:r>
        <w:t>Este elemento es, en principio, de sentido común. Al entrar, nos encontramos con el logotipo y los colores corporativos de la empresa, ofertas actuales, títulos, sellos de calidad y demás logros de la empresa, etc.  Es importante que tu página web refleje fielmente tu imagen corporativa – ya sea “seria y competente” o “joven y creativa”, “de calidad y con experiencia”, “internacional”, etc. De ahí el reto para lograr este elemento clave a nivel de diseño web.</w:t>
      </w:r>
    </w:p>
    <w:p w14:paraId="5F1CCFC5" w14:textId="77777777" w:rsidR="00AC7C2B" w:rsidRDefault="00AC7C2B" w:rsidP="00AC7C2B">
      <w:pPr>
        <w:pStyle w:val="Prrafodelista"/>
        <w:numPr>
          <w:ilvl w:val="0"/>
          <w:numId w:val="1"/>
        </w:numPr>
        <w:jc w:val="both"/>
        <w:rPr>
          <w:b/>
        </w:rPr>
      </w:pPr>
      <w:r>
        <w:rPr>
          <w:b/>
        </w:rPr>
        <w:t>ESTRUCTURA CLARA Y FÁCIL DE NAVEGAR</w:t>
      </w:r>
    </w:p>
    <w:p w14:paraId="6F5BAE6D" w14:textId="77777777" w:rsidR="00AC7C2B" w:rsidRDefault="00AC7C2B" w:rsidP="00AC7C2B">
      <w:pPr>
        <w:jc w:val="both"/>
      </w:pPr>
      <w:r>
        <w:t xml:space="preserve">La ESTRUCTURA de la información debe ser CLARA y FÁCIL DE NAVEGAR. A mayor cantidad de contenido, mayor el reto. La falta de estructura es lo que impide el crecimiento de muchas webs inicialmente pequeñas. Para el usuario, la oferta total de contenidos empieza y acaba con el MENÚ PRINCIPAL: debe poder acceder a TODOS los contenidos del sitio web a través del mismo. Cualquiera </w:t>
      </w:r>
      <w:r>
        <w:lastRenderedPageBreak/>
        <w:t xml:space="preserve">de los enlaces y botones adicionales deben responder al mero objetivo de guiar al visitante en su navegación. </w:t>
      </w:r>
    </w:p>
    <w:p w14:paraId="2B3F8116" w14:textId="77777777" w:rsidR="00AC7C2B" w:rsidRDefault="00AC7C2B" w:rsidP="00AC7C2B">
      <w:pPr>
        <w:pStyle w:val="Prrafodelista"/>
        <w:numPr>
          <w:ilvl w:val="0"/>
          <w:numId w:val="1"/>
        </w:numPr>
        <w:jc w:val="both"/>
        <w:rPr>
          <w:b/>
        </w:rPr>
      </w:pPr>
      <w:r>
        <w:rPr>
          <w:b/>
        </w:rPr>
        <w:t>CALIDAD DE LA COMUNICACIÓN VISUAL</w:t>
      </w:r>
    </w:p>
    <w:p w14:paraId="3E47FBA3" w14:textId="77777777" w:rsidR="00AC7C2B" w:rsidRDefault="00AC7C2B" w:rsidP="00AC7C2B">
      <w:pPr>
        <w:jc w:val="both"/>
      </w:pPr>
      <w:r>
        <w:t xml:space="preserve">Este elemento clave es cada vez más importante. “una imagen dice más que mil palabras”. Pero eso depende de la imagen. El logotipo de la empresa es el elemento que nos indica con quién estamos tratando – por lo tanto, también debe ser el primer elemento gráfico que veamos en la parte superior de la web. Cualquier foto o icono que se utilice en el diseño del sitio web debe tener muy buena resolución o nitidez y debe ser muy agradable. </w:t>
      </w:r>
    </w:p>
    <w:p w14:paraId="6A8D8377" w14:textId="77777777" w:rsidR="00AC7C2B" w:rsidRDefault="00AC7C2B" w:rsidP="00AC7C2B">
      <w:pPr>
        <w:pStyle w:val="Prrafodelista"/>
        <w:numPr>
          <w:ilvl w:val="0"/>
          <w:numId w:val="1"/>
        </w:numPr>
        <w:jc w:val="both"/>
        <w:rPr>
          <w:b/>
        </w:rPr>
      </w:pPr>
      <w:r>
        <w:rPr>
          <w:b/>
        </w:rPr>
        <w:t>CONTENIDO CORPORATIVO Y CONTACTO</w:t>
      </w:r>
    </w:p>
    <w:p w14:paraId="51F9519C" w14:textId="77777777" w:rsidR="00AC7C2B" w:rsidRDefault="00AC7C2B" w:rsidP="00AC7C2B">
      <w:pPr>
        <w:jc w:val="both"/>
      </w:pPr>
      <w:r>
        <w:t>Diferenciamos el contenido corporativo – que suele ser bastante estático, sin necesidad de muchas actualizaciones – del dinámico. Aquí se trata de presentar, de manera ENTENDIBLE para un usuario no familiarizado con tu negocio, los pilares de tu actividad empresarial: misión y objetivos, razón de ser, productos y servicios, diferenciales competitivos, especialización, experiencia, actividad internacional, referencias, y CONTACTO, siendo este el apartado más imprescindible de tu contenido corporativo</w:t>
      </w:r>
    </w:p>
    <w:p w14:paraId="64BC9E4B" w14:textId="77777777" w:rsidR="00AC7C2B" w:rsidRDefault="00AC7C2B" w:rsidP="00AC7C2B">
      <w:pPr>
        <w:pStyle w:val="Prrafodelista"/>
        <w:numPr>
          <w:ilvl w:val="0"/>
          <w:numId w:val="1"/>
        </w:numPr>
        <w:jc w:val="both"/>
        <w:rPr>
          <w:b/>
        </w:rPr>
      </w:pPr>
      <w:r>
        <w:rPr>
          <w:b/>
        </w:rPr>
        <w:t>CONTENIDO DINÁMICO ACTUAL Y RELEVANTE</w:t>
      </w:r>
    </w:p>
    <w:p w14:paraId="33118E2B" w14:textId="77777777" w:rsidR="00AC7C2B" w:rsidRDefault="00AC7C2B" w:rsidP="00AC7C2B">
      <w:pPr>
        <w:jc w:val="both"/>
      </w:pPr>
      <w:r>
        <w:t xml:space="preserve">Este elemento es, probablemente, el que genera más “dolores de cabeza” a las empresas. Se trata de la constante generación de contenidos de valor añadido para atraer al público objetivo, deberán ser contenidos constantemente actualizados y relevantes, </w:t>
      </w:r>
    </w:p>
    <w:p w14:paraId="4387E92E" w14:textId="77777777" w:rsidR="00AC7C2B" w:rsidRDefault="00AC7C2B" w:rsidP="00AC7C2B">
      <w:pPr>
        <w:pStyle w:val="Prrafodelista"/>
        <w:numPr>
          <w:ilvl w:val="0"/>
          <w:numId w:val="1"/>
        </w:numPr>
        <w:jc w:val="both"/>
        <w:rPr>
          <w:b/>
        </w:rPr>
      </w:pPr>
      <w:r>
        <w:rPr>
          <w:b/>
        </w:rPr>
        <w:t>COMPATIBILIDAD CON DISPOSITIVOS MÓVILES</w:t>
      </w:r>
    </w:p>
    <w:p w14:paraId="50095038" w14:textId="77777777" w:rsidR="00AC7C2B" w:rsidRDefault="00AC7C2B" w:rsidP="00AC7C2B">
      <w:pPr>
        <w:jc w:val="both"/>
      </w:pPr>
      <w:r>
        <w:t xml:space="preserve">Sin duda, los dispositivos móviles son el futuro de Internet y de las páginas web. Hay que destacar las siguientes tendencias: el uso de tabletas crece exponencialmente, y las nuevas generaciones de Smartphones disponen de pantallas más grandes y de alta resolución. Las páginas web del futuro, por lo tanto, deben ser capaces de adaptarse a estos dispositivos móviles en cuanto a navegación, interfaces de pantalla táctil y resolución de imágenes. </w:t>
      </w:r>
    </w:p>
    <w:p w14:paraId="10574B44" w14:textId="77777777" w:rsidR="00AC7C2B" w:rsidRDefault="00AC7C2B" w:rsidP="00AC7C2B">
      <w:pPr>
        <w:pStyle w:val="Prrafodelista"/>
        <w:numPr>
          <w:ilvl w:val="0"/>
          <w:numId w:val="1"/>
        </w:numPr>
        <w:jc w:val="both"/>
        <w:rPr>
          <w:b/>
        </w:rPr>
      </w:pPr>
      <w:r>
        <w:rPr>
          <w:b/>
        </w:rPr>
        <w:t>PUBLICACIÓN EN REDES SOCIALES</w:t>
      </w:r>
    </w:p>
    <w:p w14:paraId="7FEF17C9" w14:textId="77777777" w:rsidR="00AC7C2B" w:rsidRDefault="00AC7C2B" w:rsidP="00AC7C2B">
      <w:pPr>
        <w:jc w:val="both"/>
      </w:pPr>
      <w:r>
        <w:t xml:space="preserve">Las redes sociales también son medios de difusión masiva al alcance de todas las personas físicas o jurídicas, un sinónimo de libertad de expresión, y una enorme oportunidad para empresas de toda índole. La mayoría de tráfico te lo proporcionará Google, luego las redes sociales, y de ellas en primer lugar: Facebook. Tu página web DEBE disponer, como mínimo, de los iconos pertinentes para que tu contenido se pueda “compartir” en las redes sociales. Idealmente: </w:t>
      </w:r>
      <w:proofErr w:type="gramStart"/>
      <w:r>
        <w:t>un página</w:t>
      </w:r>
      <w:proofErr w:type="gramEnd"/>
      <w:r>
        <w:t xml:space="preserve"> en Facebook, en LinkedIn o Twitter bien mantenida y sincronizada con tus contenidos dinámicos.</w:t>
      </w:r>
    </w:p>
    <w:p w14:paraId="1270810B" w14:textId="77777777" w:rsidR="00AC7C2B" w:rsidRDefault="00AC7C2B" w:rsidP="00AC7C2B">
      <w:pPr>
        <w:pStyle w:val="Prrafodelista"/>
        <w:numPr>
          <w:ilvl w:val="0"/>
          <w:numId w:val="1"/>
        </w:numPr>
        <w:jc w:val="both"/>
        <w:rPr>
          <w:b/>
        </w:rPr>
      </w:pPr>
      <w:r>
        <w:rPr>
          <w:b/>
        </w:rPr>
        <w:t>SEO Y ANALÍTICAS WEB</w:t>
      </w:r>
    </w:p>
    <w:p w14:paraId="011342C4" w14:textId="77777777" w:rsidR="00AC7C2B" w:rsidRDefault="00AC7C2B" w:rsidP="00AC7C2B">
      <w:pPr>
        <w:jc w:val="both"/>
      </w:pPr>
      <w:r>
        <w:t>Aquí tenemos que diferenciar el SEO – “</w:t>
      </w:r>
      <w:proofErr w:type="spellStart"/>
      <w:r>
        <w:t>Search</w:t>
      </w:r>
      <w:proofErr w:type="spellEnd"/>
      <w:r>
        <w:t xml:space="preserve"> </w:t>
      </w:r>
      <w:proofErr w:type="spellStart"/>
      <w:r>
        <w:t>Engine</w:t>
      </w:r>
      <w:proofErr w:type="spellEnd"/>
      <w:r>
        <w:t xml:space="preserve"> </w:t>
      </w:r>
      <w:proofErr w:type="spellStart"/>
      <w:r>
        <w:t>Optimization</w:t>
      </w:r>
      <w:proofErr w:type="spellEnd"/>
      <w:r>
        <w:t>” = optimización para buscadores, y el SEM – “</w:t>
      </w:r>
      <w:proofErr w:type="spellStart"/>
      <w:r>
        <w:t>Search</w:t>
      </w:r>
      <w:proofErr w:type="spellEnd"/>
      <w:r>
        <w:t xml:space="preserve"> </w:t>
      </w:r>
      <w:proofErr w:type="spellStart"/>
      <w:r>
        <w:t>Engine</w:t>
      </w:r>
      <w:proofErr w:type="spellEnd"/>
      <w:r>
        <w:t xml:space="preserve"> Marketing” = publicidad en buscadores. El SEM puede apoyar y acelerar tanto las estrategias de SEO como las del marketing online, es opcional y cuesta dinero. El objetivo del SEO es la indexación óptima del contenido de la web por parte de los buscadores, con el fin de que sus contenidos se muestren en los primeros resultados de búsqueda para ciertos </w:t>
      </w:r>
      <w:r>
        <w:lastRenderedPageBreak/>
        <w:t>términos (“</w:t>
      </w:r>
      <w:proofErr w:type="spellStart"/>
      <w:r>
        <w:t>keywords</w:t>
      </w:r>
      <w:proofErr w:type="spellEnd"/>
      <w:r>
        <w:t xml:space="preserve">” o palabras clave). A diferencia del SEM, el SEO es IMPRESCINDIBLE. Sin SEO, hoy en día tu web no existe. </w:t>
      </w:r>
    </w:p>
    <w:p w14:paraId="5AF4FC6B" w14:textId="77777777" w:rsidR="00AC7C2B" w:rsidRDefault="00AC7C2B" w:rsidP="00AC7C2B">
      <w:pPr>
        <w:jc w:val="center"/>
        <w:rPr>
          <w:b/>
          <w:bCs/>
        </w:rPr>
      </w:pPr>
      <w:r>
        <w:rPr>
          <w:b/>
          <w:bCs/>
        </w:rPr>
        <w:t>ESTRUCTURA DE UN SITIO WEB</w:t>
      </w:r>
    </w:p>
    <w:p w14:paraId="03847CF4" w14:textId="77777777" w:rsidR="00AC7C2B" w:rsidRDefault="00AC7C2B" w:rsidP="00AC7C2B">
      <w:pPr>
        <w:jc w:val="both"/>
      </w:pPr>
      <w:r>
        <w:t>Antes de empezar a diseñar el sitio Web hay que organizarlo y para ello hay que tener claro cuál va a ser el propósito del sitio Web, sus contenidos y la audiencia potencial de la que dispondrá. Lo que va a determinar la estructura de la Web van a ser en gran medida los contenidos; ellos nos deben indicar cuál de los siguientes tipos de estructura es el más adecuado:</w:t>
      </w:r>
    </w:p>
    <w:p w14:paraId="0CBA40AF" w14:textId="77777777" w:rsidR="00AC7C2B" w:rsidRDefault="00AC7C2B" w:rsidP="00AC7C2B">
      <w:pPr>
        <w:jc w:val="center"/>
        <w:rPr>
          <w:b/>
          <w:bCs/>
        </w:rPr>
      </w:pPr>
      <w:r>
        <w:rPr>
          <w:b/>
          <w:bCs/>
        </w:rPr>
        <w:t>TIPO ÁRBOL</w:t>
      </w:r>
    </w:p>
    <w:p w14:paraId="60503B36" w14:textId="695D940D" w:rsidR="00AC7C2B" w:rsidRDefault="00AC7C2B" w:rsidP="00AC7C2B">
      <w:pPr>
        <w:jc w:val="center"/>
        <w:rPr>
          <w:noProof/>
          <w:lang w:eastAsia="es-ES"/>
        </w:rPr>
      </w:pPr>
      <w:r>
        <w:rPr>
          <w:noProof/>
          <w:lang w:val="es-CO" w:eastAsia="es-CO"/>
        </w:rPr>
        <w:drawing>
          <wp:inline distT="0" distB="0" distL="0" distR="0" wp14:anchorId="5606D563" wp14:editId="01A31B5E">
            <wp:extent cx="1162050" cy="1409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409700"/>
                    </a:xfrm>
                    <a:prstGeom prst="rect">
                      <a:avLst/>
                    </a:prstGeom>
                    <a:noFill/>
                    <a:ln>
                      <a:noFill/>
                    </a:ln>
                  </pic:spPr>
                </pic:pic>
              </a:graphicData>
            </a:graphic>
          </wp:inline>
        </w:drawing>
      </w:r>
    </w:p>
    <w:p w14:paraId="00FC64F5" w14:textId="77777777" w:rsidR="00AC7C2B" w:rsidRDefault="00AC7C2B" w:rsidP="00AC7C2B">
      <w:pPr>
        <w:jc w:val="both"/>
      </w:pPr>
      <w:r>
        <w:t>En esta estructura existe una página principal que llamaremos </w:t>
      </w:r>
      <w:r>
        <w:rPr>
          <w:b/>
          <w:bCs/>
        </w:rPr>
        <w:t>Home </w:t>
      </w:r>
      <w:r>
        <w:t xml:space="preserve">desde la que se puede llegar a otras páginas de la Web. Estas otras páginas a su vez son un nodo para llegar a otro grupo de páginas. De esta manera llegaremos a tener las páginas agrupadas en niveles, de manera que para llegar desde el primero al último se deben atravesar los intermedios. Es una estructura muy jerarquizada y algo compleja y difícil para navegar. Puede ser útil para estructurar nuestro sitio en canales o grupos de páginas independientes. En cualquier </w:t>
      </w:r>
      <w:proofErr w:type="gramStart"/>
      <w:r>
        <w:t>caso</w:t>
      </w:r>
      <w:proofErr w:type="gramEnd"/>
      <w:r>
        <w:t xml:space="preserve"> no conviene que el número de niveles sea excesivo, nunca más de 3. Piensa </w:t>
      </w:r>
      <w:proofErr w:type="gramStart"/>
      <w:r>
        <w:t>que</w:t>
      </w:r>
      <w:proofErr w:type="gramEnd"/>
      <w:r>
        <w:t xml:space="preserve"> si queremos ir de una página a otra en el mismo nivel en otra rama del árbol, debemos retroceder hasta la raíz para luego alcanzar la página de destino. </w:t>
      </w:r>
    </w:p>
    <w:p w14:paraId="6DB9B26A" w14:textId="77777777" w:rsidR="00AC7C2B" w:rsidRDefault="00AC7C2B" w:rsidP="00AC7C2B">
      <w:pPr>
        <w:jc w:val="center"/>
        <w:rPr>
          <w:b/>
          <w:bCs/>
        </w:rPr>
      </w:pPr>
      <w:r>
        <w:rPr>
          <w:b/>
          <w:bCs/>
        </w:rPr>
        <w:t>TIPO LISTAS</w:t>
      </w:r>
    </w:p>
    <w:p w14:paraId="07FE7B2F" w14:textId="2D13C434" w:rsidR="00AC7C2B" w:rsidRDefault="00AC7C2B" w:rsidP="00AC7C2B">
      <w:pPr>
        <w:jc w:val="center"/>
        <w:rPr>
          <w:b/>
          <w:bCs/>
        </w:rPr>
      </w:pPr>
      <w:r>
        <w:rPr>
          <w:noProof/>
          <w:lang w:val="es-CO" w:eastAsia="es-CO"/>
        </w:rPr>
        <w:drawing>
          <wp:inline distT="0" distB="0" distL="0" distR="0" wp14:anchorId="5F35193B" wp14:editId="04899487">
            <wp:extent cx="2400300" cy="600075"/>
            <wp:effectExtent l="0" t="0" r="0" b="9525"/>
            <wp:docPr id="3" name="Imagen 3" descr="http://creatuweb.espaciolatino.com/imgs/im_crear/estlin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creatuweb.espaciolatino.com/imgs/im_crear/estlin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inline>
        </w:drawing>
      </w:r>
    </w:p>
    <w:p w14:paraId="48C85DAA" w14:textId="77777777" w:rsidR="00AC7C2B" w:rsidRDefault="00AC7C2B" w:rsidP="00AC7C2B">
      <w:pPr>
        <w:jc w:val="both"/>
      </w:pPr>
      <w:r>
        <w:t xml:space="preserve">Esta forma de organizar el sitio es totalmente </w:t>
      </w:r>
      <w:proofErr w:type="gramStart"/>
      <w:r>
        <w:t>opuesto</w:t>
      </w:r>
      <w:proofErr w:type="gramEnd"/>
      <w:r>
        <w:t xml:space="preserve"> al anterior. Realmente no existe una página raíz o principal, lo que tenemos es una especie de lista de páginas donde cada una tiene dos vecinas: una a la izquierda y otra a la derecha, excepto las páginas de los extremos. Una variante presentaría las páginas primera y última enlazadas. Esta forma de organizar un sitio es muy </w:t>
      </w:r>
      <w:proofErr w:type="gramStart"/>
      <w:r>
        <w:t>parecido</w:t>
      </w:r>
      <w:proofErr w:type="gramEnd"/>
      <w:r>
        <w:t xml:space="preserve"> a un libro donde cada página sería un capítulo del mismo. Pasamos del primer al último capítulo a través de los intermedios. Es una implementación muy adecuada para manuales o para procesos donde el usuario deba recorrer forzosamente una serie de páginas.</w:t>
      </w:r>
    </w:p>
    <w:p w14:paraId="18298F41" w14:textId="77777777" w:rsidR="00081960" w:rsidRDefault="00081960" w:rsidP="00AC7C2B">
      <w:pPr>
        <w:jc w:val="center"/>
        <w:rPr>
          <w:b/>
          <w:bCs/>
        </w:rPr>
      </w:pPr>
    </w:p>
    <w:p w14:paraId="212001C9" w14:textId="77777777" w:rsidR="00081960" w:rsidRDefault="00081960" w:rsidP="00AC7C2B">
      <w:pPr>
        <w:jc w:val="center"/>
        <w:rPr>
          <w:b/>
          <w:bCs/>
        </w:rPr>
      </w:pPr>
    </w:p>
    <w:p w14:paraId="39A90AED" w14:textId="77777777" w:rsidR="00081960" w:rsidRDefault="00081960" w:rsidP="00AC7C2B">
      <w:pPr>
        <w:jc w:val="center"/>
        <w:rPr>
          <w:b/>
          <w:bCs/>
        </w:rPr>
      </w:pPr>
    </w:p>
    <w:p w14:paraId="49BE2750" w14:textId="63F14320" w:rsidR="00AC7C2B" w:rsidRDefault="00AC7C2B" w:rsidP="00AC7C2B">
      <w:pPr>
        <w:jc w:val="center"/>
        <w:rPr>
          <w:b/>
          <w:bCs/>
        </w:rPr>
      </w:pPr>
      <w:r>
        <w:rPr>
          <w:b/>
          <w:bCs/>
        </w:rPr>
        <w:lastRenderedPageBreak/>
        <w:t>ESTRUCTURA MIXTA</w:t>
      </w:r>
    </w:p>
    <w:p w14:paraId="1EF6F8C3" w14:textId="1D185AA6" w:rsidR="00AC7C2B" w:rsidRDefault="00AC7C2B" w:rsidP="00AC7C2B">
      <w:pPr>
        <w:jc w:val="center"/>
      </w:pPr>
      <w:r>
        <w:rPr>
          <w:noProof/>
          <w:lang w:val="es-CO" w:eastAsia="es-CO"/>
        </w:rPr>
        <w:drawing>
          <wp:inline distT="0" distB="0" distL="0" distR="0" wp14:anchorId="1315E1ED" wp14:editId="039C4539">
            <wp:extent cx="1343025" cy="1143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143000"/>
                    </a:xfrm>
                    <a:prstGeom prst="rect">
                      <a:avLst/>
                    </a:prstGeom>
                    <a:noFill/>
                    <a:ln>
                      <a:noFill/>
                    </a:ln>
                  </pic:spPr>
                </pic:pic>
              </a:graphicData>
            </a:graphic>
          </wp:inline>
        </w:drawing>
      </w:r>
    </w:p>
    <w:p w14:paraId="03B21C5F" w14:textId="77777777" w:rsidR="00AC7C2B" w:rsidRDefault="00AC7C2B" w:rsidP="00AC7C2B">
      <w:pPr>
        <w:jc w:val="both"/>
      </w:pPr>
      <w:r>
        <w:t xml:space="preserve">Esta estructura aprovecha las ventajas de las dos anteriores. Las páginas están jerarquizadas en niveles, pero dentro de cada nivel se organizan como listas, de forma que podemos recorrer todas las páginas de un mismo nivel sin tener que salir de él. En </w:t>
      </w:r>
      <w:proofErr w:type="gramStart"/>
      <w:r>
        <w:t>realidad</w:t>
      </w:r>
      <w:proofErr w:type="gramEnd"/>
      <w:r>
        <w:t xml:space="preserve"> ni el árbol puro ni las listas puros son del todo eficientes, por lo que es habitual mezclar ambas estructuras.</w:t>
      </w:r>
    </w:p>
    <w:p w14:paraId="62F71F95" w14:textId="77777777" w:rsidR="00AC7C2B" w:rsidRDefault="00AC7C2B" w:rsidP="00AC7C2B">
      <w:pPr>
        <w:jc w:val="center"/>
        <w:rPr>
          <w:b/>
          <w:bCs/>
        </w:rPr>
      </w:pPr>
      <w:r>
        <w:rPr>
          <w:b/>
          <w:bCs/>
        </w:rPr>
        <w:t>TIPO RED</w:t>
      </w:r>
    </w:p>
    <w:p w14:paraId="3D838460" w14:textId="7000750D" w:rsidR="00AC7C2B" w:rsidRDefault="00AC7C2B" w:rsidP="00AC7C2B">
      <w:pPr>
        <w:jc w:val="center"/>
        <w:rPr>
          <w:noProof/>
          <w:lang w:eastAsia="es-ES"/>
        </w:rPr>
      </w:pPr>
      <w:r>
        <w:rPr>
          <w:noProof/>
          <w:lang w:val="es-CO" w:eastAsia="es-CO"/>
        </w:rPr>
        <w:drawing>
          <wp:inline distT="0" distB="0" distL="0" distR="0" wp14:anchorId="4988ED61" wp14:editId="4DA28CCD">
            <wp:extent cx="1400175" cy="1143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143000"/>
                    </a:xfrm>
                    <a:prstGeom prst="rect">
                      <a:avLst/>
                    </a:prstGeom>
                    <a:noFill/>
                    <a:ln>
                      <a:noFill/>
                    </a:ln>
                  </pic:spPr>
                </pic:pic>
              </a:graphicData>
            </a:graphic>
          </wp:inline>
        </w:drawing>
      </w:r>
    </w:p>
    <w:p w14:paraId="797A2A44" w14:textId="77777777" w:rsidR="00AC7C2B" w:rsidRDefault="00AC7C2B" w:rsidP="00AC7C2B">
      <w:pPr>
        <w:jc w:val="both"/>
      </w:pPr>
      <w:r>
        <w:t xml:space="preserve">Las páginas del sitio también pueden estar totalmente interconectadas, es decir, desde cada página podemos ir a cualquier otra del sitio. Realmente la interconexión de absolutamente todas las páginas sería un caso extremo. Es una estructura de apariencia algo anárquica en la que hay que cuidar mucho de no dejar enlaces abiertos, es decir, apuntando a una página inexistente. </w:t>
      </w:r>
      <w:proofErr w:type="gramStart"/>
      <w:r>
        <w:t>Además</w:t>
      </w:r>
      <w:proofErr w:type="gramEnd"/>
      <w:r>
        <w:t xml:space="preserve"> debemos evitar que el usuario se pierda en una maraña de enlaces. Por todo esto es necesario planificarla muy bien.</w:t>
      </w:r>
    </w:p>
    <w:p w14:paraId="5EB47946" w14:textId="77777777" w:rsidR="00AC7C2B" w:rsidRDefault="00AC7C2B" w:rsidP="00AC7C2B">
      <w:pPr>
        <w:jc w:val="center"/>
      </w:pPr>
      <w:r>
        <w:rPr>
          <w:b/>
        </w:rPr>
        <w:t>REGLA DE ORO</w:t>
      </w:r>
    </w:p>
    <w:tbl>
      <w:tblPr>
        <w:tblW w:w="3866" w:type="pct"/>
        <w:jc w:val="center"/>
        <w:tblCellSpacing w:w="30" w:type="dxa"/>
        <w:tblBorders>
          <w:top w:val="outset" w:sz="6" w:space="0" w:color="339999"/>
          <w:left w:val="outset" w:sz="6" w:space="0" w:color="339999"/>
          <w:bottom w:val="outset" w:sz="6" w:space="0" w:color="339999"/>
          <w:right w:val="outset" w:sz="6" w:space="0" w:color="339999"/>
        </w:tblBorders>
        <w:tblCellMar>
          <w:top w:w="60" w:type="dxa"/>
          <w:left w:w="60" w:type="dxa"/>
          <w:bottom w:w="60" w:type="dxa"/>
          <w:right w:w="60" w:type="dxa"/>
        </w:tblCellMar>
        <w:tblLook w:val="04A0" w:firstRow="1" w:lastRow="0" w:firstColumn="1" w:lastColumn="0" w:noHBand="0" w:noVBand="1"/>
      </w:tblPr>
      <w:tblGrid>
        <w:gridCol w:w="6821"/>
      </w:tblGrid>
      <w:tr w:rsidR="00AC7C2B" w14:paraId="4AD135BC" w14:textId="77777777" w:rsidTr="00AC7C2B">
        <w:trPr>
          <w:tblCellSpacing w:w="30" w:type="dxa"/>
          <w:jc w:val="center"/>
        </w:trPr>
        <w:tc>
          <w:tcPr>
            <w:tcW w:w="4930" w:type="pct"/>
            <w:tcBorders>
              <w:top w:val="outset" w:sz="6" w:space="0" w:color="339999"/>
              <w:left w:val="outset" w:sz="6" w:space="0" w:color="339999"/>
              <w:bottom w:val="outset" w:sz="6" w:space="0" w:color="339999"/>
              <w:right w:val="outset" w:sz="6" w:space="0" w:color="339999"/>
            </w:tcBorders>
            <w:shd w:val="clear" w:color="auto" w:fill="E2EFD9" w:themeFill="accent6" w:themeFillTint="33"/>
            <w:hideMark/>
          </w:tcPr>
          <w:p w14:paraId="4C9D54F6" w14:textId="77777777" w:rsidR="00AC7C2B" w:rsidRDefault="00AC7C2B">
            <w:pPr>
              <w:jc w:val="center"/>
              <w:rPr>
                <w:b/>
              </w:rPr>
            </w:pPr>
            <w:r>
              <w:rPr>
                <w:b/>
              </w:rPr>
              <w:t>Si un visitante necesita hacer clic en muchos enlaces para llegar a una página dentro de tu sitio lo más probable es que se vaya y no regrese.</w:t>
            </w:r>
          </w:p>
        </w:tc>
      </w:tr>
    </w:tbl>
    <w:p w14:paraId="57075B5E" w14:textId="77777777" w:rsidR="00AC7C2B" w:rsidRDefault="00AC7C2B" w:rsidP="00AC7C2B">
      <w:pPr>
        <w:jc w:val="both"/>
      </w:pPr>
    </w:p>
    <w:p w14:paraId="5048F878" w14:textId="77777777" w:rsidR="00AC7C2B" w:rsidRDefault="00AC7C2B" w:rsidP="00AC7C2B">
      <w:pPr>
        <w:jc w:val="both"/>
      </w:pPr>
      <w:r>
        <w:t>Estas topologías se construyen en la práctica con las llamadas barras de navegación, una lista de enlaces habitualmente alineados en horizontal o vertical. Cuando el número de enlaces pueda ser muy grande se recurre a sistemas de menús desplegables donde se agrupan las opciones, como se hace en los menús de opciones de la mayoría de los programas.</w:t>
      </w:r>
    </w:p>
    <w:p w14:paraId="30C57635" w14:textId="77777777" w:rsidR="00081960" w:rsidRDefault="00081960" w:rsidP="00AC7C2B">
      <w:pPr>
        <w:jc w:val="center"/>
        <w:rPr>
          <w:b/>
        </w:rPr>
      </w:pPr>
    </w:p>
    <w:p w14:paraId="2280AB12" w14:textId="77777777" w:rsidR="00081960" w:rsidRDefault="00081960" w:rsidP="00AC7C2B">
      <w:pPr>
        <w:jc w:val="center"/>
        <w:rPr>
          <w:b/>
        </w:rPr>
      </w:pPr>
    </w:p>
    <w:p w14:paraId="62EC3DAD" w14:textId="77777777" w:rsidR="00081960" w:rsidRDefault="00081960" w:rsidP="00AC7C2B">
      <w:pPr>
        <w:jc w:val="center"/>
        <w:rPr>
          <w:b/>
        </w:rPr>
      </w:pPr>
    </w:p>
    <w:p w14:paraId="52BE323F" w14:textId="77777777" w:rsidR="00081960" w:rsidRDefault="00081960" w:rsidP="00AC7C2B">
      <w:pPr>
        <w:jc w:val="center"/>
        <w:rPr>
          <w:b/>
        </w:rPr>
      </w:pPr>
    </w:p>
    <w:p w14:paraId="1A70ECD6" w14:textId="1C06FA54" w:rsidR="00AC7C2B" w:rsidRDefault="00AC7C2B" w:rsidP="00AC7C2B">
      <w:pPr>
        <w:jc w:val="center"/>
        <w:rPr>
          <w:b/>
        </w:rPr>
      </w:pPr>
      <w:r>
        <w:rPr>
          <w:b/>
        </w:rPr>
        <w:lastRenderedPageBreak/>
        <w:t>TALLER</w:t>
      </w:r>
    </w:p>
    <w:p w14:paraId="793A8E07" w14:textId="77777777" w:rsidR="00AC7C2B" w:rsidRDefault="00AC7C2B" w:rsidP="00AC7C2B">
      <w:pPr>
        <w:pStyle w:val="Prrafodelista"/>
        <w:numPr>
          <w:ilvl w:val="0"/>
          <w:numId w:val="3"/>
        </w:numPr>
        <w:jc w:val="both"/>
        <w:rPr>
          <w:b/>
        </w:rPr>
      </w:pPr>
      <w:r>
        <w:rPr>
          <w:b/>
        </w:rPr>
        <w:t>Lea detenidamente cada una de las anteriores claves y escriba en su cuaderno un resumen de cada una de ellas a manera de frases. (puede utilizar varias frases por cada una de las claves)</w:t>
      </w:r>
    </w:p>
    <w:p w14:paraId="56679CE6" w14:textId="77777777" w:rsidR="00AC7C2B" w:rsidRDefault="00AC7C2B" w:rsidP="00AC7C2B">
      <w:pPr>
        <w:pStyle w:val="Prrafodelista"/>
        <w:numPr>
          <w:ilvl w:val="0"/>
          <w:numId w:val="3"/>
        </w:numPr>
        <w:jc w:val="both"/>
        <w:rPr>
          <w:b/>
        </w:rPr>
      </w:pPr>
      <w:r>
        <w:rPr>
          <w:b/>
        </w:rPr>
        <w:t>Investigue en la web acerca de información adicional que debe tenerse en cuenta en el diseño de un sitio web y consígnelo en su cuaderno.</w:t>
      </w:r>
    </w:p>
    <w:p w14:paraId="5FFB1538" w14:textId="77777777" w:rsidR="00AC7C2B" w:rsidRDefault="00AC7C2B" w:rsidP="00AC7C2B">
      <w:pPr>
        <w:pStyle w:val="Prrafodelista"/>
        <w:numPr>
          <w:ilvl w:val="0"/>
          <w:numId w:val="3"/>
        </w:numPr>
        <w:jc w:val="both"/>
        <w:rPr>
          <w:b/>
        </w:rPr>
      </w:pPr>
      <w:r>
        <w:rPr>
          <w:b/>
        </w:rPr>
        <w:t xml:space="preserve">Investigue, profundice o complemente sobre los conceptos de SEO y SEM, vistos en la clave No. 10. Transcriba al cuaderno un resumen de su investigación y escriba un párrafo con sus propias palabras donde exprese lo que ha entendido.  </w:t>
      </w:r>
    </w:p>
    <w:p w14:paraId="3E69F43D" w14:textId="77777777" w:rsidR="00AC7C2B" w:rsidRDefault="00AC7C2B" w:rsidP="00AC7C2B">
      <w:pPr>
        <w:pStyle w:val="Prrafodelista"/>
        <w:numPr>
          <w:ilvl w:val="0"/>
          <w:numId w:val="3"/>
        </w:numPr>
        <w:spacing w:line="360" w:lineRule="auto"/>
        <w:jc w:val="both"/>
        <w:rPr>
          <w:b/>
        </w:rPr>
      </w:pPr>
      <w:r>
        <w:rPr>
          <w:b/>
        </w:rPr>
        <w:t>¿Qué hay que tener claro antes de empezar a diseñar un sitio web?</w:t>
      </w:r>
    </w:p>
    <w:p w14:paraId="01CB9B69" w14:textId="6FF5E6D4" w:rsidR="00AC7C2B" w:rsidRDefault="00AC7C2B" w:rsidP="00AC7C2B">
      <w:pPr>
        <w:pStyle w:val="Prrafodelista"/>
        <w:numPr>
          <w:ilvl w:val="0"/>
          <w:numId w:val="3"/>
        </w:numPr>
        <w:spacing w:line="360" w:lineRule="auto"/>
        <w:jc w:val="both"/>
        <w:rPr>
          <w:b/>
        </w:rPr>
      </w:pPr>
      <w:r>
        <w:rPr>
          <w:b/>
        </w:rPr>
        <w:t xml:space="preserve">Realiza un mapa </w:t>
      </w:r>
      <w:r w:rsidR="00081960">
        <w:rPr>
          <w:b/>
        </w:rPr>
        <w:t>conceptual acerca</w:t>
      </w:r>
      <w:r>
        <w:rPr>
          <w:b/>
        </w:rPr>
        <w:t xml:space="preserve"> de los tipos de estructuras</w:t>
      </w:r>
    </w:p>
    <w:p w14:paraId="7B15B70D" w14:textId="77777777" w:rsidR="00AC7C2B" w:rsidRDefault="00AC7C2B" w:rsidP="00AC7C2B">
      <w:pPr>
        <w:pStyle w:val="Prrafodelista"/>
        <w:numPr>
          <w:ilvl w:val="0"/>
          <w:numId w:val="3"/>
        </w:numPr>
        <w:spacing w:line="360" w:lineRule="auto"/>
        <w:jc w:val="both"/>
        <w:rPr>
          <w:b/>
        </w:rPr>
      </w:pPr>
      <w:r>
        <w:rPr>
          <w:b/>
        </w:rPr>
        <w:t>Haga una síntesis de cada tipo de estructura con su correspondiente diagrama.</w:t>
      </w:r>
    </w:p>
    <w:p w14:paraId="0B1C5880" w14:textId="77777777" w:rsidR="00AC7C2B" w:rsidRDefault="00AC7C2B" w:rsidP="00AC7C2B">
      <w:pPr>
        <w:pStyle w:val="Prrafodelista"/>
        <w:numPr>
          <w:ilvl w:val="0"/>
          <w:numId w:val="3"/>
        </w:numPr>
        <w:spacing w:line="360" w:lineRule="auto"/>
        <w:jc w:val="both"/>
        <w:rPr>
          <w:b/>
        </w:rPr>
      </w:pPr>
      <w:r>
        <w:rPr>
          <w:b/>
        </w:rPr>
        <w:t>Escriba la regla de oro del diseñador web.</w:t>
      </w:r>
    </w:p>
    <w:p w14:paraId="597BEAC2" w14:textId="77777777" w:rsidR="00AC7C2B" w:rsidRDefault="00AC7C2B" w:rsidP="00AC7C2B">
      <w:pPr>
        <w:pStyle w:val="Prrafodelista"/>
        <w:numPr>
          <w:ilvl w:val="0"/>
          <w:numId w:val="3"/>
        </w:numPr>
        <w:spacing w:line="360" w:lineRule="auto"/>
        <w:jc w:val="both"/>
        <w:rPr>
          <w:b/>
        </w:rPr>
      </w:pPr>
      <w:r>
        <w:rPr>
          <w:b/>
        </w:rPr>
        <w:t>¿Qué son las barras de navegación?</w:t>
      </w:r>
    </w:p>
    <w:p w14:paraId="01EA0087" w14:textId="77777777" w:rsidR="00AC7C2B" w:rsidRDefault="00AC7C2B" w:rsidP="00AC7C2B">
      <w:pPr>
        <w:pStyle w:val="Prrafodelista"/>
        <w:numPr>
          <w:ilvl w:val="0"/>
          <w:numId w:val="3"/>
        </w:numPr>
        <w:spacing w:line="360" w:lineRule="auto"/>
        <w:jc w:val="both"/>
        <w:rPr>
          <w:b/>
        </w:rPr>
      </w:pPr>
      <w:r>
        <w:rPr>
          <w:b/>
        </w:rPr>
        <w:t>¿Qué se debe hacer en las barras de navegación cuando el número de enlaces es muy grande?</w:t>
      </w:r>
    </w:p>
    <w:p w14:paraId="0922EBAD" w14:textId="77777777" w:rsidR="00AC7C2B" w:rsidRDefault="00AC7C2B" w:rsidP="00AC7C2B">
      <w:pPr>
        <w:pStyle w:val="Prrafodelista"/>
        <w:ind w:left="360"/>
        <w:jc w:val="both"/>
        <w:rPr>
          <w:b/>
        </w:rPr>
      </w:pPr>
    </w:p>
    <w:p w14:paraId="1BB7FAE8" w14:textId="77777777" w:rsidR="00AC7C2B" w:rsidRDefault="00AC7C2B" w:rsidP="00AC7C2B">
      <w:pPr>
        <w:jc w:val="both"/>
        <w:rPr>
          <w:b/>
        </w:rPr>
      </w:pPr>
      <w:r>
        <w:rPr>
          <w:b/>
        </w:rPr>
        <w:t>REFERENCIA:</w:t>
      </w:r>
    </w:p>
    <w:p w14:paraId="7C216372" w14:textId="77777777" w:rsidR="00AC7C2B" w:rsidRDefault="00AC7C2B" w:rsidP="00AC7C2B">
      <w:pPr>
        <w:jc w:val="both"/>
      </w:pPr>
      <w:hyperlink r:id="rId12" w:history="1">
        <w:r>
          <w:rPr>
            <w:rStyle w:val="Hipervnculo"/>
          </w:rPr>
          <w:t>http://www.dartcom-03.com/blog/diseno-web/10-claves-para-diseno-web-de-ultima-generacion/</w:t>
        </w:r>
      </w:hyperlink>
    </w:p>
    <w:p w14:paraId="27F100D1" w14:textId="77777777" w:rsidR="00AC7C2B" w:rsidRDefault="00AC7C2B" w:rsidP="00AC7C2B">
      <w:pPr>
        <w:jc w:val="both"/>
      </w:pPr>
    </w:p>
    <w:p w14:paraId="63B91F7A" w14:textId="77777777" w:rsidR="00AC7C2B" w:rsidRDefault="00AC7C2B" w:rsidP="00AC7C2B"/>
    <w:p w14:paraId="4FF96515" w14:textId="77777777" w:rsidR="00AC7C2B" w:rsidRDefault="00AC7C2B" w:rsidP="00AC7C2B"/>
    <w:p w14:paraId="3DD1D1CB" w14:textId="77777777" w:rsidR="00AC7C2B" w:rsidRDefault="00AC7C2B"/>
    <w:sectPr w:rsidR="00AC7C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AC204" w14:textId="77777777" w:rsidR="00A726ED" w:rsidRDefault="00A726ED" w:rsidP="00AC7C2B">
      <w:pPr>
        <w:spacing w:after="0" w:line="240" w:lineRule="auto"/>
      </w:pPr>
      <w:r>
        <w:separator/>
      </w:r>
    </w:p>
  </w:endnote>
  <w:endnote w:type="continuationSeparator" w:id="0">
    <w:p w14:paraId="6A3B29FC" w14:textId="77777777" w:rsidR="00A726ED" w:rsidRDefault="00A726ED" w:rsidP="00AC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14BCE" w14:textId="77777777" w:rsidR="00A726ED" w:rsidRDefault="00A726ED" w:rsidP="00AC7C2B">
      <w:pPr>
        <w:spacing w:after="0" w:line="240" w:lineRule="auto"/>
      </w:pPr>
      <w:r>
        <w:separator/>
      </w:r>
    </w:p>
  </w:footnote>
  <w:footnote w:type="continuationSeparator" w:id="0">
    <w:p w14:paraId="62021D36" w14:textId="77777777" w:rsidR="00A726ED" w:rsidRDefault="00A726ED" w:rsidP="00AC7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7FA2"/>
    <w:multiLevelType w:val="hybridMultilevel"/>
    <w:tmpl w:val="7636943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0F3648D6"/>
    <w:multiLevelType w:val="hybridMultilevel"/>
    <w:tmpl w:val="DC5C66B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45B62148"/>
    <w:multiLevelType w:val="hybridMultilevel"/>
    <w:tmpl w:val="F77E27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2B"/>
    <w:rsid w:val="00081960"/>
    <w:rsid w:val="00A726ED"/>
    <w:rsid w:val="00AC7C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F182"/>
  <w15:chartTrackingRefBased/>
  <w15:docId w15:val="{518CEF5E-5AEE-4D5F-98AE-D72B20FB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2B"/>
    <w:pPr>
      <w:spacing w:line="254"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C7C2B"/>
    <w:rPr>
      <w:color w:val="0563C1" w:themeColor="hyperlink"/>
      <w:u w:val="single"/>
    </w:rPr>
  </w:style>
  <w:style w:type="paragraph" w:styleId="Prrafodelista">
    <w:name w:val="List Paragraph"/>
    <w:basedOn w:val="Normal"/>
    <w:uiPriority w:val="34"/>
    <w:qFormat/>
    <w:rsid w:val="00AC7C2B"/>
    <w:pPr>
      <w:ind w:left="720"/>
      <w:contextualSpacing/>
    </w:pPr>
  </w:style>
  <w:style w:type="paragraph" w:styleId="Encabezado">
    <w:name w:val="header"/>
    <w:basedOn w:val="Normal"/>
    <w:link w:val="EncabezadoCar"/>
    <w:uiPriority w:val="99"/>
    <w:unhideWhenUsed/>
    <w:rsid w:val="00AC7C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C2B"/>
    <w:rPr>
      <w:lang w:val="es-ES"/>
    </w:rPr>
  </w:style>
  <w:style w:type="paragraph" w:styleId="Piedepgina">
    <w:name w:val="footer"/>
    <w:basedOn w:val="Normal"/>
    <w:link w:val="PiedepginaCar"/>
    <w:uiPriority w:val="99"/>
    <w:unhideWhenUsed/>
    <w:rsid w:val="00AC7C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C2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5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rtcom-03.com/blog/diseno-web/10-claves-para-diseno-web-de-ultima-gener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1518</Words>
  <Characters>8354</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Docentes</dc:creator>
  <cp:keywords/>
  <dc:description/>
  <cp:lastModifiedBy>Docentes</cp:lastModifiedBy>
  <cp:revision>2</cp:revision>
  <dcterms:created xsi:type="dcterms:W3CDTF">2020-07-21T00:50:00Z</dcterms:created>
  <dcterms:modified xsi:type="dcterms:W3CDTF">2020-07-21T00:52:00Z</dcterms:modified>
</cp:coreProperties>
</file>